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3" w:type="dxa"/>
        <w:tblLook w:val="04A0" w:firstRow="1" w:lastRow="0" w:firstColumn="1" w:lastColumn="0" w:noHBand="0" w:noVBand="1"/>
      </w:tblPr>
      <w:tblGrid>
        <w:gridCol w:w="776"/>
        <w:gridCol w:w="3477"/>
        <w:gridCol w:w="1676"/>
        <w:gridCol w:w="876"/>
        <w:gridCol w:w="1077"/>
        <w:gridCol w:w="1474"/>
        <w:gridCol w:w="17"/>
      </w:tblGrid>
      <w:tr w:rsidR="006D7876" w:rsidRPr="007651F0" w:rsidTr="006D7876">
        <w:trPr>
          <w:trHeight w:val="425"/>
        </w:trPr>
        <w:tc>
          <w:tcPr>
            <w:tcW w:w="9373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7876" w:rsidRPr="007651F0" w:rsidRDefault="006D7876" w:rsidP="007651F0">
            <w:pPr>
              <w:jc w:val="right"/>
            </w:pPr>
            <w:r w:rsidRPr="007651F0">
              <w:t>Приложение 12 (Приложение 11)</w:t>
            </w:r>
          </w:p>
          <w:p w:rsidR="006D7876" w:rsidRPr="007651F0" w:rsidRDefault="006D7876" w:rsidP="007651F0">
            <w:pPr>
              <w:jc w:val="right"/>
            </w:pPr>
            <w:r w:rsidRPr="007651F0">
              <w:t xml:space="preserve"> к решению Совета муниципального района "Заполярный район" </w:t>
            </w:r>
          </w:p>
          <w:p w:rsidR="006D7876" w:rsidRPr="007651F0" w:rsidRDefault="006D7876" w:rsidP="007651F0">
            <w:pPr>
              <w:jc w:val="right"/>
            </w:pPr>
            <w:r w:rsidRPr="007651F0">
              <w:t xml:space="preserve"> от 24 декабря 2020 года № ____ -р 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6D7876" w:rsidRPr="007651F0" w:rsidTr="006D7876">
        <w:trPr>
          <w:trHeight w:val="900"/>
        </w:trPr>
        <w:tc>
          <w:tcPr>
            <w:tcW w:w="9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7876" w:rsidRPr="007651F0" w:rsidRDefault="006D7876" w:rsidP="006D7876">
            <w:pPr>
              <w:jc w:val="center"/>
            </w:pPr>
            <w:r w:rsidRPr="007651F0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      </w:r>
            <w:r w:rsidRPr="007651F0">
              <w:t> </w:t>
            </w:r>
          </w:p>
        </w:tc>
      </w:tr>
      <w:tr w:rsidR="007651F0" w:rsidRPr="007651F0" w:rsidTr="006D7876">
        <w:trPr>
          <w:gridAfter w:val="1"/>
          <w:wAfter w:w="17" w:type="dxa"/>
          <w:trHeight w:val="288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r w:rsidRPr="007651F0"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right"/>
            </w:pPr>
            <w:r w:rsidRPr="007651F0">
              <w:t>тыс. рублей</w:t>
            </w:r>
          </w:p>
        </w:tc>
      </w:tr>
      <w:tr w:rsidR="007651F0" w:rsidRPr="007651F0" w:rsidTr="006D7876">
        <w:trPr>
          <w:gridAfter w:val="1"/>
          <w:wAfter w:w="17" w:type="dxa"/>
          <w:trHeight w:val="276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№ п/п</w:t>
            </w:r>
          </w:p>
        </w:tc>
        <w:tc>
          <w:tcPr>
            <w:tcW w:w="34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Наименование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 xml:space="preserve">Целевая статья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Глава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Вид расходов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Сумма</w:t>
            </w:r>
          </w:p>
        </w:tc>
      </w:tr>
      <w:tr w:rsidR="007651F0" w:rsidRPr="007651F0" w:rsidTr="006D7876">
        <w:trPr>
          <w:gridAfter w:val="1"/>
          <w:wAfter w:w="17" w:type="dxa"/>
          <w:trHeight w:val="828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34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1F0" w:rsidRPr="007651F0" w:rsidRDefault="007651F0" w:rsidP="007651F0"/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I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50 641,1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rPr>
                <w:b/>
                <w:bCs/>
              </w:rPr>
              <w:t xml:space="preserve">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23 159,2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C4C9E" w:rsidP="00765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32.4.00.86040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3 223,0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 xml:space="preserve">Техническое перевооружение газовой котельной объекта "Строительство очистных сооружений производительностью 2500 куб. м в сутки в п. Искателей" с разработкой проектной документации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14,7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Установка ГРПБ (газорегуляторный пункт блочный) в с. Тельвиска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3 208,3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C4C9E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1.</w:t>
            </w:r>
            <w:r w:rsidR="007C4C9E">
              <w:rPr>
                <w:b/>
                <w:bCs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32.5.00.86050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19 936,2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Корректировка проектной документации объекта "Ферма на 50 голов в с. Ома"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1 927,2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lastRenderedPageBreak/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Завершение строительства объекта "Спортивное сооружение с универсальным игровым залом в п. Амдерма НАО" с реконструкцией существующих несущих конструкций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18 009,0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2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25 686,9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35.0.00.89210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25 686,9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квартиры в с. Великовисочное МО "Великовисочный сельсовет"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500,0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4 квартир в 4-квартирном жилом доме</w:t>
            </w:r>
            <w:r w:rsidR="008E4A8D">
              <w:t xml:space="preserve"> </w:t>
            </w:r>
            <w:r w:rsidRPr="007651F0">
              <w:t>в п. Бугрино МО Колгуевский сельсовет"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20 754,9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квартиры в поселке Красное МО «Приморско-Куйский сельсовет» НАО» НАО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3 658,8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3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773,2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37.0.00.00000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37.0.00.86070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034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1 795,0</w:t>
            </w:r>
            <w:r>
              <w:rPr>
                <w:b/>
                <w:bCs/>
              </w:rP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51F0" w:rsidRPr="007651F0" w:rsidRDefault="007651F0" w:rsidP="007651F0">
            <w:r w:rsidRPr="007651F0"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</w:pPr>
            <w:r w:rsidRPr="007651F0"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</w:pPr>
            <w:r>
              <w:t xml:space="preserve"> </w:t>
            </w:r>
            <w:r w:rsidR="007651F0" w:rsidRPr="007651F0">
              <w:t>1 795,0</w:t>
            </w:r>
            <w:r>
              <w:t xml:space="preserve"> </w:t>
            </w:r>
          </w:p>
        </w:tc>
      </w:tr>
      <w:tr w:rsidR="007651F0" w:rsidRPr="007651F0" w:rsidTr="006D7876">
        <w:trPr>
          <w:gridAfter w:val="1"/>
          <w:wAfter w:w="17" w:type="dxa"/>
          <w:cantSplit/>
          <w:trHeight w:val="2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51F0" w:rsidRPr="007651F0" w:rsidRDefault="007651F0" w:rsidP="007651F0">
            <w:pPr>
              <w:rPr>
                <w:b/>
                <w:bCs/>
              </w:rPr>
            </w:pPr>
            <w:r w:rsidRPr="007651F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51F0" w:rsidRPr="007651F0" w:rsidRDefault="007651F0" w:rsidP="007651F0">
            <w:pPr>
              <w:jc w:val="center"/>
              <w:rPr>
                <w:b/>
                <w:bCs/>
              </w:rPr>
            </w:pPr>
            <w:r w:rsidRPr="007651F0">
              <w:rPr>
                <w:b/>
                <w:bCs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1F0" w:rsidRPr="007651F0" w:rsidRDefault="008E4A8D" w:rsidP="006D78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651F0" w:rsidRPr="007651F0">
              <w:rPr>
                <w:b/>
                <w:bCs/>
              </w:rPr>
              <w:t>50 641,1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58E9"/>
    <w:rsid w:val="00406A06"/>
    <w:rsid w:val="004147CD"/>
    <w:rsid w:val="00416EEB"/>
    <w:rsid w:val="00421055"/>
    <w:rsid w:val="00426932"/>
    <w:rsid w:val="00427A33"/>
    <w:rsid w:val="00430757"/>
    <w:rsid w:val="0043213E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247AE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E6C39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E02F-B495-44E8-A809-FCE3C2120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58</cp:revision>
  <cp:lastPrinted>2020-12-10T08:38:00Z</cp:lastPrinted>
  <dcterms:created xsi:type="dcterms:W3CDTF">2020-06-29T11:05:00Z</dcterms:created>
  <dcterms:modified xsi:type="dcterms:W3CDTF">2020-12-10T13:30:00Z</dcterms:modified>
</cp:coreProperties>
</file>